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31361" w14:textId="77777777" w:rsidR="00B922E6" w:rsidRPr="009068D5" w:rsidRDefault="00E722FA">
      <w:pPr>
        <w:rPr>
          <w:b/>
          <w:bCs/>
          <w:sz w:val="24"/>
          <w:szCs w:val="24"/>
        </w:rPr>
      </w:pPr>
      <w:r w:rsidRPr="009068D5">
        <w:rPr>
          <w:b/>
          <w:bCs/>
          <w:sz w:val="24"/>
          <w:szCs w:val="24"/>
        </w:rPr>
        <w:t xml:space="preserve">Minutes of PPG </w:t>
      </w:r>
      <w:r w:rsidR="00DC3010" w:rsidRPr="009068D5">
        <w:rPr>
          <w:b/>
          <w:bCs/>
          <w:sz w:val="24"/>
          <w:szCs w:val="24"/>
        </w:rPr>
        <w:t>Meeting</w:t>
      </w:r>
      <w:r w:rsidRPr="009068D5">
        <w:rPr>
          <w:b/>
          <w:bCs/>
          <w:sz w:val="24"/>
          <w:szCs w:val="24"/>
        </w:rPr>
        <w:t xml:space="preserve"> </w:t>
      </w:r>
      <w:proofErr w:type="gramStart"/>
      <w:r w:rsidRPr="009068D5">
        <w:rPr>
          <w:b/>
          <w:bCs/>
          <w:sz w:val="24"/>
          <w:szCs w:val="24"/>
        </w:rPr>
        <w:t xml:space="preserve">06.04.2022  </w:t>
      </w:r>
      <w:r w:rsidR="00DC3010" w:rsidRPr="009068D5">
        <w:rPr>
          <w:b/>
          <w:bCs/>
          <w:sz w:val="24"/>
          <w:szCs w:val="24"/>
        </w:rPr>
        <w:t>Held</w:t>
      </w:r>
      <w:proofErr w:type="gramEnd"/>
      <w:r w:rsidR="00DC3010" w:rsidRPr="009068D5">
        <w:rPr>
          <w:b/>
          <w:bCs/>
          <w:sz w:val="24"/>
          <w:szCs w:val="24"/>
        </w:rPr>
        <w:t xml:space="preserve"> at 5.00pm at Portland Medical Practice</w:t>
      </w:r>
    </w:p>
    <w:p w14:paraId="6FCB65CC" w14:textId="77777777" w:rsidR="00932F0A" w:rsidRPr="009068D5" w:rsidRDefault="00932F0A">
      <w:pPr>
        <w:rPr>
          <w:b/>
          <w:bCs/>
          <w:sz w:val="24"/>
          <w:szCs w:val="24"/>
        </w:rPr>
      </w:pPr>
    </w:p>
    <w:p w14:paraId="690D4329" w14:textId="77777777" w:rsidR="007367B6" w:rsidRDefault="007367B6">
      <w:pPr>
        <w:rPr>
          <w:sz w:val="24"/>
          <w:szCs w:val="24"/>
        </w:rPr>
      </w:pPr>
      <w:r>
        <w:rPr>
          <w:sz w:val="24"/>
          <w:szCs w:val="24"/>
        </w:rPr>
        <w:t xml:space="preserve">Attended by: Sue Cousins (Chair), Dr </w:t>
      </w:r>
      <w:proofErr w:type="spellStart"/>
      <w:r>
        <w:rPr>
          <w:sz w:val="24"/>
          <w:szCs w:val="24"/>
        </w:rPr>
        <w:t>Ladak</w:t>
      </w:r>
      <w:proofErr w:type="spellEnd"/>
      <w:r>
        <w:rPr>
          <w:sz w:val="24"/>
          <w:szCs w:val="24"/>
        </w:rPr>
        <w:t xml:space="preserve">, Gail Jukes, </w:t>
      </w:r>
      <w:r w:rsidR="0071171B">
        <w:rPr>
          <w:sz w:val="24"/>
          <w:szCs w:val="24"/>
        </w:rPr>
        <w:t xml:space="preserve">Pat Morris, Hilary Mulholland, Jane Humphreys, </w:t>
      </w:r>
      <w:r w:rsidR="00CA1E89">
        <w:rPr>
          <w:sz w:val="24"/>
          <w:szCs w:val="24"/>
        </w:rPr>
        <w:t xml:space="preserve">Frances </w:t>
      </w:r>
      <w:proofErr w:type="spellStart"/>
      <w:r w:rsidR="00CA1E89">
        <w:rPr>
          <w:sz w:val="24"/>
          <w:szCs w:val="24"/>
        </w:rPr>
        <w:t>Sparkes</w:t>
      </w:r>
      <w:proofErr w:type="spellEnd"/>
      <w:r w:rsidR="00CA1E89">
        <w:rPr>
          <w:sz w:val="24"/>
          <w:szCs w:val="24"/>
        </w:rPr>
        <w:t>, Antony Cashmore</w:t>
      </w:r>
    </w:p>
    <w:p w14:paraId="3CD66612" w14:textId="77777777" w:rsidR="00CA1E89" w:rsidRDefault="00CA1E89">
      <w:pPr>
        <w:rPr>
          <w:sz w:val="24"/>
          <w:szCs w:val="24"/>
        </w:rPr>
      </w:pPr>
    </w:p>
    <w:p w14:paraId="081682C8" w14:textId="77777777" w:rsidR="00932F0A" w:rsidRDefault="00932F0A">
      <w:pPr>
        <w:rPr>
          <w:sz w:val="24"/>
          <w:szCs w:val="24"/>
        </w:rPr>
      </w:pPr>
      <w:r>
        <w:rPr>
          <w:sz w:val="24"/>
          <w:szCs w:val="24"/>
        </w:rPr>
        <w:t xml:space="preserve">Apologies for absence: </w:t>
      </w:r>
      <w:r w:rsidR="007367B6">
        <w:rPr>
          <w:sz w:val="24"/>
          <w:szCs w:val="24"/>
        </w:rPr>
        <w:t xml:space="preserve">Sue Southall, Liz Smith, Colleen </w:t>
      </w:r>
      <w:proofErr w:type="spellStart"/>
      <w:r w:rsidR="007367B6">
        <w:rPr>
          <w:sz w:val="24"/>
          <w:szCs w:val="24"/>
        </w:rPr>
        <w:t>Eades</w:t>
      </w:r>
      <w:proofErr w:type="spellEnd"/>
      <w:r w:rsidR="007367B6">
        <w:rPr>
          <w:sz w:val="24"/>
          <w:szCs w:val="24"/>
        </w:rPr>
        <w:t xml:space="preserve">, John </w:t>
      </w:r>
      <w:proofErr w:type="spellStart"/>
      <w:r w:rsidR="007367B6">
        <w:rPr>
          <w:sz w:val="24"/>
          <w:szCs w:val="24"/>
        </w:rPr>
        <w:t>Hipkiss</w:t>
      </w:r>
      <w:proofErr w:type="spellEnd"/>
      <w:r w:rsidR="00CA1E89">
        <w:rPr>
          <w:sz w:val="24"/>
          <w:szCs w:val="24"/>
        </w:rPr>
        <w:t xml:space="preserve">, Helen </w:t>
      </w:r>
      <w:proofErr w:type="spellStart"/>
      <w:r w:rsidR="00CA1E89">
        <w:rPr>
          <w:sz w:val="24"/>
          <w:szCs w:val="24"/>
        </w:rPr>
        <w:t>Garbett</w:t>
      </w:r>
      <w:proofErr w:type="spellEnd"/>
    </w:p>
    <w:p w14:paraId="1404CFD0" w14:textId="237D0208" w:rsidR="00B665B3" w:rsidRDefault="00B665B3" w:rsidP="00861E5C">
      <w:pPr>
        <w:rPr>
          <w:sz w:val="24"/>
          <w:szCs w:val="24"/>
        </w:rPr>
      </w:pPr>
    </w:p>
    <w:p w14:paraId="25832652" w14:textId="6ABE8752" w:rsidR="00861E5C" w:rsidRDefault="00861E5C" w:rsidP="0008750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87500">
        <w:rPr>
          <w:b/>
          <w:bCs/>
          <w:sz w:val="24"/>
          <w:szCs w:val="24"/>
        </w:rPr>
        <w:t>Minutes of last meeting –</w:t>
      </w:r>
      <w:r w:rsidRPr="00087500">
        <w:rPr>
          <w:sz w:val="24"/>
          <w:szCs w:val="24"/>
        </w:rPr>
        <w:t xml:space="preserve"> accepted as accurate.</w:t>
      </w:r>
    </w:p>
    <w:p w14:paraId="3FA8BCDC" w14:textId="77777777" w:rsidR="00087500" w:rsidRDefault="00087500" w:rsidP="00087500">
      <w:pPr>
        <w:rPr>
          <w:sz w:val="24"/>
          <w:szCs w:val="24"/>
        </w:rPr>
      </w:pPr>
    </w:p>
    <w:p w14:paraId="65FB1667" w14:textId="246E1008" w:rsidR="003800DC" w:rsidRPr="003800DC" w:rsidRDefault="00035348" w:rsidP="003800D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35348">
        <w:rPr>
          <w:b/>
          <w:bCs/>
          <w:sz w:val="24"/>
          <w:szCs w:val="24"/>
        </w:rPr>
        <w:t xml:space="preserve">Update on </w:t>
      </w:r>
      <w:r>
        <w:rPr>
          <w:b/>
          <w:bCs/>
          <w:sz w:val="24"/>
          <w:szCs w:val="24"/>
        </w:rPr>
        <w:t>access</w:t>
      </w:r>
      <w:r w:rsidRPr="00035348">
        <w:rPr>
          <w:b/>
          <w:bCs/>
          <w:sz w:val="24"/>
          <w:szCs w:val="24"/>
        </w:rPr>
        <w:t xml:space="preserve"> to appointments/consultations</w:t>
      </w:r>
      <w:r w:rsidR="00DC5C13">
        <w:rPr>
          <w:b/>
          <w:bCs/>
          <w:sz w:val="24"/>
          <w:szCs w:val="24"/>
        </w:rPr>
        <w:t xml:space="preserve">: </w:t>
      </w:r>
      <w:r w:rsidR="00DC5C13">
        <w:rPr>
          <w:sz w:val="24"/>
          <w:szCs w:val="24"/>
        </w:rPr>
        <w:t xml:space="preserve">Dr </w:t>
      </w:r>
      <w:proofErr w:type="spellStart"/>
      <w:r w:rsidR="00DC5C13">
        <w:rPr>
          <w:sz w:val="24"/>
          <w:szCs w:val="24"/>
        </w:rPr>
        <w:t>Ladak</w:t>
      </w:r>
      <w:proofErr w:type="spellEnd"/>
      <w:r w:rsidR="00DC5C13">
        <w:rPr>
          <w:sz w:val="24"/>
          <w:szCs w:val="24"/>
        </w:rPr>
        <w:t xml:space="preserve"> </w:t>
      </w:r>
      <w:r w:rsidR="009919AC">
        <w:rPr>
          <w:sz w:val="24"/>
          <w:szCs w:val="24"/>
        </w:rPr>
        <w:t xml:space="preserve">reported that the practice has been fortunate not to have had </w:t>
      </w:r>
      <w:r w:rsidR="00CB44FC">
        <w:rPr>
          <w:sz w:val="24"/>
          <w:szCs w:val="24"/>
        </w:rPr>
        <w:t xml:space="preserve">significant disruptions to services due to staff contracting </w:t>
      </w:r>
      <w:proofErr w:type="spellStart"/>
      <w:r w:rsidR="00CB44FC">
        <w:rPr>
          <w:sz w:val="24"/>
          <w:szCs w:val="24"/>
        </w:rPr>
        <w:t>Covid</w:t>
      </w:r>
      <w:proofErr w:type="spellEnd"/>
      <w:r w:rsidR="00CB44FC">
        <w:rPr>
          <w:sz w:val="24"/>
          <w:szCs w:val="24"/>
        </w:rPr>
        <w:t xml:space="preserve"> </w:t>
      </w:r>
      <w:r w:rsidR="000E39AF">
        <w:rPr>
          <w:sz w:val="24"/>
          <w:szCs w:val="24"/>
        </w:rPr>
        <w:t xml:space="preserve">but are still taking precautions to minimise this risk as </w:t>
      </w:r>
      <w:r w:rsidR="002871BE">
        <w:rPr>
          <w:sz w:val="24"/>
          <w:szCs w:val="24"/>
        </w:rPr>
        <w:t xml:space="preserve">the case rate is still very high. </w:t>
      </w:r>
      <w:r w:rsidR="00B36A87">
        <w:rPr>
          <w:sz w:val="24"/>
          <w:szCs w:val="24"/>
        </w:rPr>
        <w:t>High</w:t>
      </w:r>
      <w:r w:rsidR="002871BE">
        <w:rPr>
          <w:sz w:val="24"/>
          <w:szCs w:val="24"/>
        </w:rPr>
        <w:t xml:space="preserve"> numbers of staff absen</w:t>
      </w:r>
      <w:r w:rsidR="003F09CE">
        <w:rPr>
          <w:sz w:val="24"/>
          <w:szCs w:val="24"/>
        </w:rPr>
        <w:t xml:space="preserve">ces </w:t>
      </w:r>
      <w:r w:rsidR="002871BE">
        <w:rPr>
          <w:sz w:val="24"/>
          <w:szCs w:val="24"/>
        </w:rPr>
        <w:t xml:space="preserve">would </w:t>
      </w:r>
      <w:r w:rsidR="00347C9F">
        <w:rPr>
          <w:sz w:val="24"/>
          <w:szCs w:val="24"/>
        </w:rPr>
        <w:t xml:space="preserve">be very </w:t>
      </w:r>
      <w:r w:rsidR="006A4BCD">
        <w:rPr>
          <w:sz w:val="24"/>
          <w:szCs w:val="24"/>
        </w:rPr>
        <w:t>disrupt</w:t>
      </w:r>
      <w:r w:rsidR="00347C9F">
        <w:rPr>
          <w:sz w:val="24"/>
          <w:szCs w:val="24"/>
        </w:rPr>
        <w:t xml:space="preserve">ive to </w:t>
      </w:r>
      <w:r w:rsidR="006A4BCD">
        <w:rPr>
          <w:sz w:val="24"/>
          <w:szCs w:val="24"/>
        </w:rPr>
        <w:t>the service to patient</w:t>
      </w:r>
      <w:r w:rsidR="003800DC">
        <w:rPr>
          <w:sz w:val="24"/>
          <w:szCs w:val="24"/>
        </w:rPr>
        <w:t>s</w:t>
      </w:r>
      <w:r w:rsidR="003F09CE">
        <w:rPr>
          <w:sz w:val="24"/>
          <w:szCs w:val="24"/>
        </w:rPr>
        <w:t>.</w:t>
      </w:r>
    </w:p>
    <w:p w14:paraId="6C975D22" w14:textId="77777777" w:rsidR="003800DC" w:rsidRPr="003800DC" w:rsidRDefault="003800DC" w:rsidP="003800DC">
      <w:pPr>
        <w:pStyle w:val="ListParagraph"/>
        <w:rPr>
          <w:b/>
          <w:bCs/>
          <w:sz w:val="24"/>
          <w:szCs w:val="24"/>
        </w:rPr>
      </w:pPr>
    </w:p>
    <w:p w14:paraId="0673CDFD" w14:textId="0AF9B24A" w:rsidR="00347C9F" w:rsidRDefault="00E45EF1" w:rsidP="003800D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EConsult is still in use or patients can phone or call into the practice to complete a form for consultations. </w:t>
      </w:r>
      <w:r w:rsidR="00B82D97">
        <w:rPr>
          <w:sz w:val="24"/>
          <w:szCs w:val="24"/>
        </w:rPr>
        <w:t>Triaging is still in place and is a quick process. Same day slots are available for urgent needs</w:t>
      </w:r>
      <w:r w:rsidR="00B7322B">
        <w:rPr>
          <w:sz w:val="24"/>
          <w:szCs w:val="24"/>
        </w:rPr>
        <w:t>, these are 10 minute slots.</w:t>
      </w:r>
    </w:p>
    <w:p w14:paraId="339954B3" w14:textId="77777777" w:rsidR="00B82D97" w:rsidRDefault="00B82D97" w:rsidP="003800DC">
      <w:pPr>
        <w:ind w:left="360"/>
        <w:rPr>
          <w:sz w:val="24"/>
          <w:szCs w:val="24"/>
        </w:rPr>
      </w:pPr>
    </w:p>
    <w:p w14:paraId="3ADD707B" w14:textId="7BDF826D" w:rsidR="00B82D97" w:rsidRDefault="00014505" w:rsidP="003800D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In addition patients can now book routine appointments, these are not for urgent needs and may be </w:t>
      </w:r>
      <w:r w:rsidR="004C5368">
        <w:rPr>
          <w:sz w:val="24"/>
          <w:szCs w:val="24"/>
        </w:rPr>
        <w:t xml:space="preserve">2 or 3 weeks away from the time of booking. Some of these will still be dealt with by telephone initially, with face to face consultations as appropriate. </w:t>
      </w:r>
      <w:r w:rsidR="008017C9">
        <w:rPr>
          <w:sz w:val="24"/>
          <w:szCs w:val="24"/>
        </w:rPr>
        <w:t xml:space="preserve">The practice has also increased the length of routine appointments slightly, in line with recommendations from the Royal College of </w:t>
      </w:r>
      <w:r w:rsidR="00D30E37">
        <w:rPr>
          <w:sz w:val="24"/>
          <w:szCs w:val="24"/>
        </w:rPr>
        <w:t xml:space="preserve">GPs and also as a result of team discussions </w:t>
      </w:r>
      <w:r w:rsidR="00463A79">
        <w:rPr>
          <w:sz w:val="24"/>
          <w:szCs w:val="24"/>
        </w:rPr>
        <w:t>around the need for longer appointments for patients with complex needs.</w:t>
      </w:r>
      <w:r w:rsidR="00126552">
        <w:rPr>
          <w:sz w:val="24"/>
          <w:szCs w:val="24"/>
        </w:rPr>
        <w:t xml:space="preserve"> </w:t>
      </w:r>
      <w:r w:rsidR="00077B6F">
        <w:rPr>
          <w:sz w:val="24"/>
          <w:szCs w:val="24"/>
        </w:rPr>
        <w:t>Bookings are at 15 minute intervals, allowing for a full 10 minutes with the patient followed by time for related administrative tasks</w:t>
      </w:r>
      <w:r w:rsidR="00B7322B">
        <w:rPr>
          <w:sz w:val="24"/>
          <w:szCs w:val="24"/>
        </w:rPr>
        <w:t xml:space="preserve">. </w:t>
      </w:r>
    </w:p>
    <w:p w14:paraId="241F74E4" w14:textId="77777777" w:rsidR="00096BCF" w:rsidRDefault="00096BCF" w:rsidP="003800DC">
      <w:pPr>
        <w:ind w:left="360"/>
        <w:rPr>
          <w:sz w:val="24"/>
          <w:szCs w:val="24"/>
        </w:rPr>
      </w:pPr>
    </w:p>
    <w:p w14:paraId="147FB872" w14:textId="5A64BA37" w:rsidR="00096BCF" w:rsidRDefault="004A2691" w:rsidP="003800DC">
      <w:pPr>
        <w:ind w:left="360"/>
        <w:rPr>
          <w:sz w:val="24"/>
          <w:szCs w:val="24"/>
        </w:rPr>
      </w:pPr>
      <w:r>
        <w:rPr>
          <w:sz w:val="24"/>
          <w:szCs w:val="24"/>
        </w:rPr>
        <w:t>AC raised a concern about continuity of care</w:t>
      </w:r>
      <w:r w:rsidR="009E5DE3">
        <w:rPr>
          <w:sz w:val="24"/>
          <w:szCs w:val="24"/>
        </w:rPr>
        <w:t xml:space="preserve">, </w:t>
      </w:r>
      <w:r w:rsidR="00FA75C6">
        <w:rPr>
          <w:sz w:val="24"/>
          <w:szCs w:val="24"/>
        </w:rPr>
        <w:t>and the</w:t>
      </w:r>
      <w:r w:rsidR="00B42A63">
        <w:rPr>
          <w:sz w:val="24"/>
          <w:szCs w:val="24"/>
        </w:rPr>
        <w:t xml:space="preserve"> im</w:t>
      </w:r>
      <w:r w:rsidR="00FA75C6">
        <w:rPr>
          <w:sz w:val="24"/>
          <w:szCs w:val="24"/>
        </w:rPr>
        <w:t xml:space="preserve">pact on patients feeling they have to repeat </w:t>
      </w:r>
      <w:r w:rsidR="00B42A63">
        <w:rPr>
          <w:sz w:val="24"/>
          <w:szCs w:val="24"/>
        </w:rPr>
        <w:t xml:space="preserve">their history </w:t>
      </w:r>
      <w:r w:rsidR="00953028">
        <w:rPr>
          <w:sz w:val="24"/>
          <w:szCs w:val="24"/>
        </w:rPr>
        <w:t>if they see different doctors</w:t>
      </w:r>
      <w:r w:rsidR="000C561B">
        <w:rPr>
          <w:sz w:val="24"/>
          <w:szCs w:val="24"/>
        </w:rPr>
        <w:t>, he went on to refer to</w:t>
      </w:r>
      <w:r w:rsidR="009E5DE3">
        <w:rPr>
          <w:sz w:val="24"/>
          <w:szCs w:val="24"/>
        </w:rPr>
        <w:t xml:space="preserve"> waiting times to see Dr Harrison. Dr L </w:t>
      </w:r>
      <w:r w:rsidR="00785B4C">
        <w:rPr>
          <w:sz w:val="24"/>
          <w:szCs w:val="24"/>
        </w:rPr>
        <w:t xml:space="preserve">replied that as the longest serving GP in the practice Dr Harrison </w:t>
      </w:r>
      <w:r w:rsidR="0006005A">
        <w:rPr>
          <w:sz w:val="24"/>
          <w:szCs w:val="24"/>
        </w:rPr>
        <w:t xml:space="preserve">is always very busy and patients may have to wait 2 – 3 weeks if they specifically request to see her. </w:t>
      </w:r>
    </w:p>
    <w:p w14:paraId="40202ACC" w14:textId="66DA5970" w:rsidR="00ED3D49" w:rsidRDefault="00BC14F9" w:rsidP="003800DC">
      <w:pPr>
        <w:ind w:left="360"/>
        <w:rPr>
          <w:sz w:val="24"/>
          <w:szCs w:val="24"/>
        </w:rPr>
      </w:pPr>
      <w:r>
        <w:rPr>
          <w:sz w:val="24"/>
          <w:szCs w:val="24"/>
        </w:rPr>
        <w:t>He commented that the GPs do want to maintain continuity;</w:t>
      </w:r>
      <w:r w:rsidR="000136BE">
        <w:rPr>
          <w:sz w:val="24"/>
          <w:szCs w:val="24"/>
        </w:rPr>
        <w:t xml:space="preserve"> the </w:t>
      </w:r>
      <w:r w:rsidR="00B213E9">
        <w:rPr>
          <w:sz w:val="24"/>
          <w:szCs w:val="24"/>
        </w:rPr>
        <w:t>opportunit</w:t>
      </w:r>
      <w:r w:rsidR="008A2241">
        <w:rPr>
          <w:sz w:val="24"/>
          <w:szCs w:val="24"/>
        </w:rPr>
        <w:t xml:space="preserve">y </w:t>
      </w:r>
      <w:r w:rsidR="00B213E9">
        <w:rPr>
          <w:sz w:val="24"/>
          <w:szCs w:val="24"/>
        </w:rPr>
        <w:t>to provide</w:t>
      </w:r>
      <w:r>
        <w:rPr>
          <w:sz w:val="24"/>
          <w:szCs w:val="24"/>
        </w:rPr>
        <w:t xml:space="preserve"> </w:t>
      </w:r>
      <w:r w:rsidR="000136BE">
        <w:rPr>
          <w:sz w:val="24"/>
          <w:szCs w:val="24"/>
        </w:rPr>
        <w:t xml:space="preserve">continuity of care is what attracts GPs </w:t>
      </w:r>
      <w:r w:rsidR="002E0BAB">
        <w:rPr>
          <w:sz w:val="24"/>
          <w:szCs w:val="24"/>
        </w:rPr>
        <w:t>into this role. Unfortunately it is not always possible</w:t>
      </w:r>
      <w:r w:rsidR="000B16DC">
        <w:rPr>
          <w:sz w:val="24"/>
          <w:szCs w:val="24"/>
        </w:rPr>
        <w:t xml:space="preserve">, particularly when the need is </w:t>
      </w:r>
      <w:r w:rsidR="000A4714">
        <w:rPr>
          <w:sz w:val="24"/>
          <w:szCs w:val="24"/>
        </w:rPr>
        <w:t>urgent</w:t>
      </w:r>
      <w:r w:rsidR="002A238F">
        <w:rPr>
          <w:sz w:val="24"/>
          <w:szCs w:val="24"/>
        </w:rPr>
        <w:t>;</w:t>
      </w:r>
      <w:r w:rsidR="000A4714">
        <w:rPr>
          <w:sz w:val="24"/>
          <w:szCs w:val="24"/>
        </w:rPr>
        <w:t xml:space="preserve"> and he </w:t>
      </w:r>
      <w:r w:rsidR="00C038E1">
        <w:rPr>
          <w:sz w:val="24"/>
          <w:szCs w:val="24"/>
        </w:rPr>
        <w:t>r</w:t>
      </w:r>
      <w:r w:rsidR="00777679">
        <w:rPr>
          <w:sz w:val="24"/>
          <w:szCs w:val="24"/>
        </w:rPr>
        <w:t>e</w:t>
      </w:r>
      <w:r w:rsidR="004F5728">
        <w:rPr>
          <w:sz w:val="24"/>
          <w:szCs w:val="24"/>
        </w:rPr>
        <w:t>commended that patient</w:t>
      </w:r>
      <w:r w:rsidR="00E04D58">
        <w:rPr>
          <w:sz w:val="24"/>
          <w:szCs w:val="24"/>
        </w:rPr>
        <w:t xml:space="preserve">s </w:t>
      </w:r>
      <w:r w:rsidR="004F5728">
        <w:rPr>
          <w:sz w:val="24"/>
          <w:szCs w:val="24"/>
        </w:rPr>
        <w:t>a</w:t>
      </w:r>
      <w:r w:rsidR="00A36141">
        <w:rPr>
          <w:sz w:val="24"/>
          <w:szCs w:val="24"/>
        </w:rPr>
        <w:t xml:space="preserve">ccept the offer of an alternative doctor </w:t>
      </w:r>
      <w:r w:rsidR="00F05A53">
        <w:rPr>
          <w:sz w:val="24"/>
          <w:szCs w:val="24"/>
        </w:rPr>
        <w:t xml:space="preserve">if the patient’s first choice is not available. </w:t>
      </w:r>
      <w:r w:rsidR="0048351A">
        <w:rPr>
          <w:sz w:val="24"/>
          <w:szCs w:val="24"/>
        </w:rPr>
        <w:t xml:space="preserve">Other group members commented that they had seen a range of doctors and had received good service from them all. </w:t>
      </w:r>
    </w:p>
    <w:p w14:paraId="602832BA" w14:textId="77777777" w:rsidR="00E323D8" w:rsidRDefault="00E323D8" w:rsidP="003800DC">
      <w:pPr>
        <w:ind w:left="360"/>
        <w:rPr>
          <w:sz w:val="24"/>
          <w:szCs w:val="24"/>
        </w:rPr>
      </w:pPr>
    </w:p>
    <w:p w14:paraId="7FD9B92C" w14:textId="2B7C3773" w:rsidR="00E323D8" w:rsidRDefault="00E323D8" w:rsidP="003800D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Dr L </w:t>
      </w:r>
      <w:r w:rsidR="003911C1">
        <w:rPr>
          <w:sz w:val="24"/>
          <w:szCs w:val="24"/>
        </w:rPr>
        <w:t>commented that the practice very much appreciates the support from patients, there have been difficult time</w:t>
      </w:r>
      <w:r w:rsidR="00E77551">
        <w:rPr>
          <w:sz w:val="24"/>
          <w:szCs w:val="24"/>
        </w:rPr>
        <w:t>s</w:t>
      </w:r>
      <w:r w:rsidR="003911C1">
        <w:rPr>
          <w:sz w:val="24"/>
          <w:szCs w:val="24"/>
        </w:rPr>
        <w:t xml:space="preserve"> but support has been good</w:t>
      </w:r>
      <w:r w:rsidR="001A239E">
        <w:rPr>
          <w:sz w:val="24"/>
          <w:szCs w:val="24"/>
        </w:rPr>
        <w:t xml:space="preserve">. The practice feels that in terms of access they are </w:t>
      </w:r>
      <w:r w:rsidR="00857EB5">
        <w:rPr>
          <w:sz w:val="24"/>
          <w:szCs w:val="24"/>
        </w:rPr>
        <w:t xml:space="preserve">achieving more </w:t>
      </w:r>
      <w:r w:rsidR="001A239E">
        <w:rPr>
          <w:sz w:val="24"/>
          <w:szCs w:val="24"/>
        </w:rPr>
        <w:t xml:space="preserve">than </w:t>
      </w:r>
      <w:r w:rsidR="00FB3BC2">
        <w:rPr>
          <w:sz w:val="24"/>
          <w:szCs w:val="24"/>
        </w:rPr>
        <w:t xml:space="preserve">some other local practices. </w:t>
      </w:r>
    </w:p>
    <w:p w14:paraId="1B2C32ED" w14:textId="77777777" w:rsidR="0035360C" w:rsidRDefault="0035360C" w:rsidP="003800DC">
      <w:pPr>
        <w:ind w:left="360"/>
        <w:rPr>
          <w:sz w:val="24"/>
          <w:szCs w:val="24"/>
        </w:rPr>
      </w:pPr>
    </w:p>
    <w:p w14:paraId="6BCF4F25" w14:textId="6259F974" w:rsidR="0035360C" w:rsidRDefault="007D2537" w:rsidP="003800DC">
      <w:pPr>
        <w:ind w:left="360"/>
        <w:rPr>
          <w:sz w:val="24"/>
          <w:szCs w:val="24"/>
        </w:rPr>
      </w:pPr>
      <w:r>
        <w:rPr>
          <w:sz w:val="24"/>
          <w:szCs w:val="24"/>
        </w:rPr>
        <w:t>Dr L</w:t>
      </w:r>
      <w:r w:rsidR="0035360C">
        <w:rPr>
          <w:sz w:val="24"/>
          <w:szCs w:val="24"/>
        </w:rPr>
        <w:t xml:space="preserve"> has recently joined the practice which brings the team to 11 doctors</w:t>
      </w:r>
      <w:r w:rsidR="00EE15DD">
        <w:rPr>
          <w:sz w:val="24"/>
          <w:szCs w:val="24"/>
        </w:rPr>
        <w:t>:</w:t>
      </w:r>
      <w:r w:rsidR="00C862BE">
        <w:rPr>
          <w:sz w:val="24"/>
          <w:szCs w:val="24"/>
        </w:rPr>
        <w:t xml:space="preserve"> 4</w:t>
      </w:r>
      <w:r w:rsidR="001B6EAF">
        <w:rPr>
          <w:sz w:val="24"/>
          <w:szCs w:val="24"/>
        </w:rPr>
        <w:t xml:space="preserve"> partners – Dr Harrison, Dr </w:t>
      </w:r>
      <w:proofErr w:type="spellStart"/>
      <w:r w:rsidR="001B6EAF">
        <w:rPr>
          <w:sz w:val="24"/>
          <w:szCs w:val="24"/>
        </w:rPr>
        <w:t>Sagoo</w:t>
      </w:r>
      <w:proofErr w:type="spellEnd"/>
      <w:r w:rsidR="001B6EAF">
        <w:rPr>
          <w:sz w:val="24"/>
          <w:szCs w:val="24"/>
        </w:rPr>
        <w:t xml:space="preserve">, Dr Saeed and Dr </w:t>
      </w:r>
      <w:proofErr w:type="spellStart"/>
      <w:r w:rsidR="001B6EAF">
        <w:rPr>
          <w:sz w:val="24"/>
          <w:szCs w:val="24"/>
        </w:rPr>
        <w:t>Ladak</w:t>
      </w:r>
      <w:proofErr w:type="spellEnd"/>
      <w:r w:rsidR="00C862BE">
        <w:rPr>
          <w:sz w:val="24"/>
          <w:szCs w:val="24"/>
        </w:rPr>
        <w:t>;</w:t>
      </w:r>
      <w:r w:rsidR="001B6EAF">
        <w:rPr>
          <w:sz w:val="24"/>
          <w:szCs w:val="24"/>
        </w:rPr>
        <w:t xml:space="preserve"> </w:t>
      </w:r>
      <w:r w:rsidR="00C862BE">
        <w:rPr>
          <w:sz w:val="24"/>
          <w:szCs w:val="24"/>
        </w:rPr>
        <w:t xml:space="preserve">Dr Salim, Dr Hassan, </w:t>
      </w:r>
      <w:r w:rsidR="00885C68">
        <w:rPr>
          <w:sz w:val="24"/>
          <w:szCs w:val="24"/>
        </w:rPr>
        <w:t xml:space="preserve">3 trainee GPs and I junior doctor. </w:t>
      </w:r>
      <w:r w:rsidR="00106818">
        <w:rPr>
          <w:sz w:val="24"/>
          <w:szCs w:val="24"/>
        </w:rPr>
        <w:t>There are 9,000+ patients.</w:t>
      </w:r>
    </w:p>
    <w:p w14:paraId="1CBA3CAD" w14:textId="77777777" w:rsidR="0043621D" w:rsidRDefault="0043621D" w:rsidP="003800DC">
      <w:pPr>
        <w:ind w:left="360"/>
        <w:rPr>
          <w:sz w:val="24"/>
          <w:szCs w:val="24"/>
        </w:rPr>
      </w:pPr>
    </w:p>
    <w:p w14:paraId="05831106" w14:textId="04831B0C" w:rsidR="0043621D" w:rsidRDefault="0043621D" w:rsidP="003800DC">
      <w:pPr>
        <w:ind w:left="360"/>
        <w:rPr>
          <w:sz w:val="24"/>
          <w:szCs w:val="24"/>
        </w:rPr>
      </w:pPr>
      <w:r>
        <w:rPr>
          <w:sz w:val="24"/>
          <w:szCs w:val="24"/>
        </w:rPr>
        <w:t>Prior to the pandemic Portland was one of the hubs for out of hours service</w:t>
      </w:r>
      <w:r w:rsidR="00D91671">
        <w:rPr>
          <w:sz w:val="24"/>
          <w:szCs w:val="24"/>
        </w:rPr>
        <w:t xml:space="preserve"> for patients across the whole Walsall area. This has now been reintroduced which </w:t>
      </w:r>
      <w:r w:rsidR="00753CAB">
        <w:rPr>
          <w:sz w:val="24"/>
          <w:szCs w:val="24"/>
        </w:rPr>
        <w:t>will reduce the need to travel for Aldridge patients.</w:t>
      </w:r>
    </w:p>
    <w:p w14:paraId="6637D6BC" w14:textId="77777777" w:rsidR="00C25568" w:rsidRDefault="00C25568" w:rsidP="003800DC">
      <w:pPr>
        <w:ind w:left="360"/>
        <w:rPr>
          <w:sz w:val="24"/>
          <w:szCs w:val="24"/>
        </w:rPr>
      </w:pPr>
    </w:p>
    <w:p w14:paraId="388F17E6" w14:textId="409C89D7" w:rsidR="00C25568" w:rsidRDefault="00E0538C" w:rsidP="00E0538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Telephone access and length of telephone message</w:t>
      </w:r>
    </w:p>
    <w:p w14:paraId="2A174038" w14:textId="77777777" w:rsidR="006D1E13" w:rsidRDefault="006D1E13" w:rsidP="006D1E13">
      <w:pPr>
        <w:rPr>
          <w:b/>
          <w:bCs/>
          <w:sz w:val="24"/>
          <w:szCs w:val="24"/>
        </w:rPr>
      </w:pPr>
    </w:p>
    <w:p w14:paraId="2F629D9B" w14:textId="6349881F" w:rsidR="00CF4790" w:rsidRDefault="006D1E13" w:rsidP="0081197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telephone message played when patients call the practice is now </w:t>
      </w:r>
      <w:proofErr w:type="spellStart"/>
      <w:r>
        <w:rPr>
          <w:sz w:val="24"/>
          <w:szCs w:val="24"/>
        </w:rPr>
        <w:t>shorter.</w:t>
      </w:r>
      <w:r w:rsidR="00CF4790">
        <w:rPr>
          <w:sz w:val="24"/>
          <w:szCs w:val="24"/>
        </w:rPr>
        <w:t>There</w:t>
      </w:r>
      <w:proofErr w:type="spellEnd"/>
      <w:r w:rsidR="00CF4790">
        <w:rPr>
          <w:sz w:val="24"/>
          <w:szCs w:val="24"/>
        </w:rPr>
        <w:t xml:space="preserve"> are two additional reception staff. </w:t>
      </w:r>
      <w:r w:rsidR="0027199A">
        <w:rPr>
          <w:sz w:val="24"/>
          <w:szCs w:val="24"/>
        </w:rPr>
        <w:t xml:space="preserve">Telephone access is being monitored, </w:t>
      </w:r>
      <w:r w:rsidR="00206501">
        <w:rPr>
          <w:sz w:val="24"/>
          <w:szCs w:val="24"/>
        </w:rPr>
        <w:t>the waiting times are now averaging between 3 – 5 minutes</w:t>
      </w:r>
      <w:r w:rsidR="003B2718">
        <w:rPr>
          <w:sz w:val="24"/>
          <w:szCs w:val="24"/>
        </w:rPr>
        <w:t xml:space="preserve"> and there are few ‘dropped’ calls, i.e. callers terminating the call. </w:t>
      </w:r>
      <w:r w:rsidR="00B12B69">
        <w:rPr>
          <w:sz w:val="24"/>
          <w:szCs w:val="24"/>
        </w:rPr>
        <w:t>There had been no</w:t>
      </w:r>
      <w:r w:rsidR="00EB4DC8">
        <w:rPr>
          <w:sz w:val="24"/>
          <w:szCs w:val="24"/>
        </w:rPr>
        <w:t xml:space="preserve"> dropped calls</w:t>
      </w:r>
      <w:r w:rsidR="0099302F">
        <w:rPr>
          <w:sz w:val="24"/>
          <w:szCs w:val="24"/>
        </w:rPr>
        <w:t xml:space="preserve"> so far</w:t>
      </w:r>
      <w:r w:rsidR="00B12B69">
        <w:rPr>
          <w:sz w:val="24"/>
          <w:szCs w:val="24"/>
        </w:rPr>
        <w:t xml:space="preserve"> today, at the time of the meeting 232 calls had been answered during the day.</w:t>
      </w:r>
    </w:p>
    <w:p w14:paraId="63B4F9CA" w14:textId="77777777" w:rsidR="00BF3CF5" w:rsidRDefault="00BF3CF5" w:rsidP="006D1E13">
      <w:pPr>
        <w:ind w:left="360"/>
        <w:rPr>
          <w:sz w:val="24"/>
          <w:szCs w:val="24"/>
        </w:rPr>
      </w:pPr>
    </w:p>
    <w:p w14:paraId="10E0AB5C" w14:textId="59233486" w:rsidR="00BF3CF5" w:rsidRDefault="00BF3CF5" w:rsidP="006D1E13">
      <w:pPr>
        <w:ind w:left="360"/>
        <w:rPr>
          <w:sz w:val="24"/>
          <w:szCs w:val="24"/>
        </w:rPr>
      </w:pPr>
      <w:r>
        <w:rPr>
          <w:sz w:val="24"/>
          <w:szCs w:val="24"/>
        </w:rPr>
        <w:t>The practice is investigating a change to the telephone system in place</w:t>
      </w:r>
      <w:r w:rsidR="009F1E32">
        <w:rPr>
          <w:sz w:val="24"/>
          <w:szCs w:val="24"/>
        </w:rPr>
        <w:t xml:space="preserve">. </w:t>
      </w:r>
    </w:p>
    <w:p w14:paraId="1EB55287" w14:textId="77777777" w:rsidR="009F1E32" w:rsidRDefault="009F1E32" w:rsidP="006D1E13">
      <w:pPr>
        <w:ind w:left="360"/>
        <w:rPr>
          <w:sz w:val="24"/>
          <w:szCs w:val="24"/>
        </w:rPr>
      </w:pPr>
    </w:p>
    <w:p w14:paraId="01C592D2" w14:textId="651DADEE" w:rsidR="009F1E32" w:rsidRPr="006D1E13" w:rsidRDefault="009F1E32" w:rsidP="006D1E13">
      <w:pPr>
        <w:ind w:left="360"/>
        <w:rPr>
          <w:sz w:val="24"/>
          <w:szCs w:val="24"/>
        </w:rPr>
      </w:pPr>
      <w:r>
        <w:rPr>
          <w:sz w:val="24"/>
          <w:szCs w:val="24"/>
        </w:rPr>
        <w:t>GJ referred to</w:t>
      </w:r>
      <w:r w:rsidR="002F3A0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instances when she was told to expect a phone call from the practice</w:t>
      </w:r>
      <w:r w:rsidR="002F3A01">
        <w:rPr>
          <w:sz w:val="24"/>
          <w:szCs w:val="24"/>
        </w:rPr>
        <w:t xml:space="preserve">; when she had </w:t>
      </w:r>
      <w:r w:rsidR="00476349">
        <w:rPr>
          <w:sz w:val="24"/>
          <w:szCs w:val="24"/>
        </w:rPr>
        <w:t xml:space="preserve">phoned after </w:t>
      </w:r>
      <w:r w:rsidR="002F3A01">
        <w:rPr>
          <w:sz w:val="24"/>
          <w:szCs w:val="24"/>
        </w:rPr>
        <w:t>wait</w:t>
      </w:r>
      <w:r w:rsidR="00476349">
        <w:rPr>
          <w:sz w:val="24"/>
          <w:szCs w:val="24"/>
        </w:rPr>
        <w:t xml:space="preserve">ing </w:t>
      </w:r>
      <w:r w:rsidR="002F3A01">
        <w:rPr>
          <w:sz w:val="24"/>
          <w:szCs w:val="24"/>
        </w:rPr>
        <w:t>unsuccessfully all day she was told the staff member was absent on sick leave</w:t>
      </w:r>
      <w:r w:rsidR="0028624C">
        <w:rPr>
          <w:sz w:val="24"/>
          <w:szCs w:val="24"/>
        </w:rPr>
        <w:t xml:space="preserve">. On the second occasion </w:t>
      </w:r>
      <w:r w:rsidR="00701FD8">
        <w:rPr>
          <w:sz w:val="24"/>
          <w:szCs w:val="24"/>
        </w:rPr>
        <w:t xml:space="preserve">she was briefly engaged on another incoming call which coincided with the </w:t>
      </w:r>
      <w:r w:rsidR="000D6B1F">
        <w:rPr>
          <w:sz w:val="24"/>
          <w:szCs w:val="24"/>
        </w:rPr>
        <w:t xml:space="preserve">time she had been phoned. She felt that efforts </w:t>
      </w:r>
      <w:r w:rsidR="0021189D">
        <w:rPr>
          <w:sz w:val="24"/>
          <w:szCs w:val="24"/>
        </w:rPr>
        <w:t>should</w:t>
      </w:r>
      <w:r w:rsidR="000D6B1F">
        <w:rPr>
          <w:sz w:val="24"/>
          <w:szCs w:val="24"/>
        </w:rPr>
        <w:t xml:space="preserve"> have been made to inform patients </w:t>
      </w:r>
      <w:r w:rsidR="00D14373">
        <w:rPr>
          <w:sz w:val="24"/>
          <w:szCs w:val="24"/>
        </w:rPr>
        <w:t>of cancellation of phone calls due to</w:t>
      </w:r>
      <w:r w:rsidR="00232C81">
        <w:rPr>
          <w:sz w:val="24"/>
          <w:szCs w:val="24"/>
        </w:rPr>
        <w:t xml:space="preserve"> staff</w:t>
      </w:r>
      <w:r w:rsidR="00D14373">
        <w:rPr>
          <w:sz w:val="24"/>
          <w:szCs w:val="24"/>
        </w:rPr>
        <w:t xml:space="preserve"> absence</w:t>
      </w:r>
      <w:r w:rsidR="008931A5">
        <w:rPr>
          <w:sz w:val="24"/>
          <w:szCs w:val="24"/>
        </w:rPr>
        <w:t xml:space="preserve"> and that a second attempt </w:t>
      </w:r>
      <w:r w:rsidR="009952F5">
        <w:rPr>
          <w:sz w:val="24"/>
          <w:szCs w:val="24"/>
        </w:rPr>
        <w:t>to contact her could have been made when her line was engaged</w:t>
      </w:r>
      <w:r w:rsidR="00232C81">
        <w:rPr>
          <w:sz w:val="24"/>
          <w:szCs w:val="24"/>
        </w:rPr>
        <w:t xml:space="preserve">, waiting for calls </w:t>
      </w:r>
      <w:r w:rsidR="00215661">
        <w:rPr>
          <w:sz w:val="24"/>
          <w:szCs w:val="24"/>
        </w:rPr>
        <w:t>which don’t happen is very frustrating for patients.</w:t>
      </w:r>
      <w:r w:rsidR="009952F5">
        <w:rPr>
          <w:sz w:val="24"/>
          <w:szCs w:val="24"/>
        </w:rPr>
        <w:t xml:space="preserve"> Dr L said that he would follow this up with the team</w:t>
      </w:r>
      <w:r w:rsidR="006C0357">
        <w:rPr>
          <w:sz w:val="24"/>
          <w:szCs w:val="24"/>
        </w:rPr>
        <w:t>; it would be usual for a second attempt to call to be made.</w:t>
      </w:r>
    </w:p>
    <w:p w14:paraId="5CD70930" w14:textId="77777777" w:rsidR="00347C9F" w:rsidRDefault="00347C9F" w:rsidP="00347C9F">
      <w:pPr>
        <w:rPr>
          <w:b/>
          <w:bCs/>
          <w:sz w:val="24"/>
          <w:szCs w:val="24"/>
        </w:rPr>
      </w:pPr>
    </w:p>
    <w:p w14:paraId="6A673F4A" w14:textId="116A9195" w:rsidR="00035348" w:rsidRPr="008D66F0" w:rsidRDefault="00316284" w:rsidP="008D66F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D66F0">
        <w:rPr>
          <w:b/>
          <w:bCs/>
          <w:sz w:val="24"/>
          <w:szCs w:val="24"/>
        </w:rPr>
        <w:t>Phlebotomy service</w:t>
      </w:r>
    </w:p>
    <w:p w14:paraId="53C01BF6" w14:textId="27B41E52" w:rsidR="00820041" w:rsidRDefault="006E7F3F" w:rsidP="006E7F3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PPG members were told at the planning stage of this service that it would be possible for blood tests to be undertaken </w:t>
      </w:r>
      <w:r w:rsidR="00743063">
        <w:rPr>
          <w:sz w:val="24"/>
          <w:szCs w:val="24"/>
        </w:rPr>
        <w:t xml:space="preserve">immediately after a GP appointment. Dr </w:t>
      </w:r>
      <w:proofErr w:type="spellStart"/>
      <w:r w:rsidR="00743063">
        <w:rPr>
          <w:sz w:val="24"/>
          <w:szCs w:val="24"/>
        </w:rPr>
        <w:t>Ladak</w:t>
      </w:r>
      <w:proofErr w:type="spellEnd"/>
      <w:r w:rsidR="00743063">
        <w:rPr>
          <w:sz w:val="24"/>
          <w:szCs w:val="24"/>
        </w:rPr>
        <w:t xml:space="preserve"> was not aware of original plans </w:t>
      </w:r>
      <w:r w:rsidR="00F57C37">
        <w:rPr>
          <w:sz w:val="24"/>
          <w:szCs w:val="24"/>
        </w:rPr>
        <w:t>but there are currently no plans for it be a ‘ticketing’ service</w:t>
      </w:r>
      <w:r w:rsidR="002B49A9">
        <w:rPr>
          <w:sz w:val="24"/>
          <w:szCs w:val="24"/>
        </w:rPr>
        <w:t xml:space="preserve">, it would continue to run on an appointments basis. It had to be temporarily suspended </w:t>
      </w:r>
      <w:r w:rsidR="00F31CA8">
        <w:rPr>
          <w:sz w:val="24"/>
          <w:szCs w:val="24"/>
        </w:rPr>
        <w:t xml:space="preserve">during the pandemic due to a bottle shortage but has otherwise continued to run </w:t>
      </w:r>
      <w:r w:rsidR="005222EA">
        <w:rPr>
          <w:sz w:val="24"/>
          <w:szCs w:val="24"/>
        </w:rPr>
        <w:t xml:space="preserve">throughout. </w:t>
      </w:r>
    </w:p>
    <w:p w14:paraId="6AD2FC51" w14:textId="77777777" w:rsidR="005222EA" w:rsidRDefault="005222EA" w:rsidP="006E7F3F">
      <w:pPr>
        <w:ind w:left="360"/>
        <w:rPr>
          <w:sz w:val="24"/>
          <w:szCs w:val="24"/>
        </w:rPr>
      </w:pPr>
    </w:p>
    <w:p w14:paraId="5529D0E0" w14:textId="0C1D8E3F" w:rsidR="005222EA" w:rsidRDefault="005222EA" w:rsidP="005222E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Prescribers</w:t>
      </w:r>
    </w:p>
    <w:p w14:paraId="7F9968B3" w14:textId="1962260D" w:rsidR="00861E5C" w:rsidRDefault="005222EA" w:rsidP="008210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SC and </w:t>
      </w:r>
      <w:r w:rsidR="009A01D7">
        <w:rPr>
          <w:sz w:val="24"/>
          <w:szCs w:val="24"/>
        </w:rPr>
        <w:t xml:space="preserve">FS gave feedback from a recent coffee morning held in the practice by two social prescribers. Sharon </w:t>
      </w:r>
      <w:proofErr w:type="spellStart"/>
      <w:r w:rsidR="009A01D7">
        <w:rPr>
          <w:sz w:val="24"/>
          <w:szCs w:val="24"/>
        </w:rPr>
        <w:t>Roadknight</w:t>
      </w:r>
      <w:proofErr w:type="spellEnd"/>
      <w:r w:rsidR="009A01D7">
        <w:rPr>
          <w:sz w:val="24"/>
          <w:szCs w:val="24"/>
        </w:rPr>
        <w:t xml:space="preserve"> is the </w:t>
      </w:r>
      <w:r w:rsidR="00F57D8A">
        <w:rPr>
          <w:sz w:val="24"/>
          <w:szCs w:val="24"/>
        </w:rPr>
        <w:t>social</w:t>
      </w:r>
      <w:r w:rsidR="009A01D7">
        <w:rPr>
          <w:sz w:val="24"/>
          <w:szCs w:val="24"/>
        </w:rPr>
        <w:t xml:space="preserve"> prescriber </w:t>
      </w:r>
      <w:r w:rsidR="00F57D8A">
        <w:rPr>
          <w:sz w:val="24"/>
          <w:szCs w:val="24"/>
        </w:rPr>
        <w:t>for Portland practice</w:t>
      </w:r>
      <w:r w:rsidR="004371AC">
        <w:rPr>
          <w:sz w:val="24"/>
          <w:szCs w:val="24"/>
        </w:rPr>
        <w:t>, Gurdip is linked to Northgate practice</w:t>
      </w:r>
      <w:r w:rsidR="00F57D8A">
        <w:rPr>
          <w:sz w:val="24"/>
          <w:szCs w:val="24"/>
        </w:rPr>
        <w:t xml:space="preserve">. </w:t>
      </w:r>
      <w:r w:rsidR="008D66F0">
        <w:rPr>
          <w:sz w:val="24"/>
          <w:szCs w:val="24"/>
        </w:rPr>
        <w:t>Social prescribers adopt a holistic view of patient care</w:t>
      </w:r>
      <w:r w:rsidR="00DA417A">
        <w:rPr>
          <w:sz w:val="24"/>
          <w:szCs w:val="24"/>
        </w:rPr>
        <w:t>, providing a sign-posting service for patients in need of other services</w:t>
      </w:r>
      <w:r w:rsidR="00B72620">
        <w:rPr>
          <w:sz w:val="24"/>
          <w:szCs w:val="24"/>
        </w:rPr>
        <w:t xml:space="preserve">. These may be related to needs arising from health conditions or </w:t>
      </w:r>
      <w:r w:rsidR="004371AC">
        <w:rPr>
          <w:sz w:val="24"/>
          <w:szCs w:val="24"/>
        </w:rPr>
        <w:t xml:space="preserve">from other aspects of life impacting on well-being. </w:t>
      </w:r>
      <w:r w:rsidR="009D60A4">
        <w:rPr>
          <w:sz w:val="24"/>
          <w:szCs w:val="24"/>
        </w:rPr>
        <w:t xml:space="preserve">The number of referrals is increasing, referrals </w:t>
      </w:r>
      <w:r w:rsidR="00780ACF">
        <w:rPr>
          <w:sz w:val="24"/>
          <w:szCs w:val="24"/>
        </w:rPr>
        <w:t xml:space="preserve">are taken from GPs, nurses, reception staff and self-referrals from patients. </w:t>
      </w:r>
      <w:r w:rsidR="009A7FE9">
        <w:rPr>
          <w:sz w:val="24"/>
          <w:szCs w:val="24"/>
        </w:rPr>
        <w:t>Dr</w:t>
      </w:r>
      <w:r w:rsidR="00A40152">
        <w:rPr>
          <w:sz w:val="24"/>
          <w:szCs w:val="24"/>
        </w:rPr>
        <w:t xml:space="preserve"> L said that the practice staff were increasingly more aware of what the social prescribing service can offer</w:t>
      </w:r>
      <w:r w:rsidR="00C850FF">
        <w:rPr>
          <w:sz w:val="24"/>
          <w:szCs w:val="24"/>
        </w:rPr>
        <w:t xml:space="preserve"> and when to make referrals.</w:t>
      </w:r>
    </w:p>
    <w:p w14:paraId="64B44073" w14:textId="3FA6DC72" w:rsidR="00821062" w:rsidRDefault="00821062" w:rsidP="008210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Patients may be signposted to </w:t>
      </w:r>
      <w:r w:rsidR="00AB0750">
        <w:rPr>
          <w:sz w:val="24"/>
          <w:szCs w:val="24"/>
        </w:rPr>
        <w:t xml:space="preserve">services related to finance, housing, </w:t>
      </w:r>
      <w:r w:rsidR="008C6456">
        <w:rPr>
          <w:sz w:val="24"/>
          <w:szCs w:val="24"/>
        </w:rPr>
        <w:t xml:space="preserve">leisure activities, befriending services etc. </w:t>
      </w:r>
      <w:r w:rsidR="00E9205F">
        <w:rPr>
          <w:sz w:val="24"/>
          <w:szCs w:val="24"/>
        </w:rPr>
        <w:t xml:space="preserve">Patients will be followed up until the receiving service is able to </w:t>
      </w:r>
      <w:r w:rsidR="00DF5781">
        <w:rPr>
          <w:sz w:val="24"/>
          <w:szCs w:val="24"/>
        </w:rPr>
        <w:t xml:space="preserve">respond to their needs. </w:t>
      </w:r>
      <w:r w:rsidR="00042C8C">
        <w:rPr>
          <w:sz w:val="24"/>
          <w:szCs w:val="24"/>
        </w:rPr>
        <w:t>The two social prescribers plan to hold regular fortnightly coffee mornings, some of which will have a specific focus.</w:t>
      </w:r>
      <w:r w:rsidR="00C850FF">
        <w:rPr>
          <w:sz w:val="24"/>
          <w:szCs w:val="24"/>
        </w:rPr>
        <w:t xml:space="preserve"> </w:t>
      </w:r>
    </w:p>
    <w:p w14:paraId="17A6A806" w14:textId="77777777" w:rsidR="00042C8C" w:rsidRDefault="00042C8C" w:rsidP="00821062">
      <w:pPr>
        <w:pStyle w:val="ListParagraph"/>
        <w:ind w:left="360"/>
        <w:rPr>
          <w:sz w:val="24"/>
          <w:szCs w:val="24"/>
        </w:rPr>
      </w:pPr>
    </w:p>
    <w:p w14:paraId="6B29939C" w14:textId="1FA5A2B8" w:rsidR="00042C8C" w:rsidRDefault="00042C8C" w:rsidP="00821062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SC suggested that the PPG could </w:t>
      </w:r>
      <w:r w:rsidR="00843B54">
        <w:rPr>
          <w:sz w:val="24"/>
          <w:szCs w:val="24"/>
        </w:rPr>
        <w:t xml:space="preserve">work collaboratively with this team to reintroduce </w:t>
      </w:r>
      <w:r w:rsidR="006C0B95">
        <w:rPr>
          <w:sz w:val="24"/>
          <w:szCs w:val="24"/>
        </w:rPr>
        <w:t>some</w:t>
      </w:r>
      <w:r w:rsidR="00843B54">
        <w:rPr>
          <w:sz w:val="24"/>
          <w:szCs w:val="24"/>
        </w:rPr>
        <w:t xml:space="preserve"> of the health promotion events held previously</w:t>
      </w:r>
      <w:r w:rsidR="006C0B95">
        <w:rPr>
          <w:sz w:val="24"/>
          <w:szCs w:val="24"/>
        </w:rPr>
        <w:t xml:space="preserve">, perhaps starting with an event in September to </w:t>
      </w:r>
      <w:r w:rsidR="00D31902">
        <w:rPr>
          <w:sz w:val="24"/>
          <w:szCs w:val="24"/>
        </w:rPr>
        <w:t xml:space="preserve">coincide with the annual </w:t>
      </w:r>
      <w:proofErr w:type="spellStart"/>
      <w:r w:rsidR="00D31902">
        <w:rPr>
          <w:sz w:val="24"/>
          <w:szCs w:val="24"/>
        </w:rPr>
        <w:t>self care</w:t>
      </w:r>
      <w:proofErr w:type="spellEnd"/>
      <w:r w:rsidR="00D31902">
        <w:rPr>
          <w:sz w:val="24"/>
          <w:szCs w:val="24"/>
        </w:rPr>
        <w:t xml:space="preserve"> awareness week. Dr </w:t>
      </w:r>
      <w:r w:rsidR="00A40152">
        <w:rPr>
          <w:sz w:val="24"/>
          <w:szCs w:val="24"/>
        </w:rPr>
        <w:t>L</w:t>
      </w:r>
      <w:r w:rsidR="00D31902">
        <w:rPr>
          <w:sz w:val="24"/>
          <w:szCs w:val="24"/>
        </w:rPr>
        <w:t xml:space="preserve"> will consult with the practice staff to de</w:t>
      </w:r>
      <w:r w:rsidR="00D17F62">
        <w:rPr>
          <w:sz w:val="24"/>
          <w:szCs w:val="24"/>
        </w:rPr>
        <w:t>cide on safety and feasibility of this event</w:t>
      </w:r>
      <w:r w:rsidR="009A7FE9">
        <w:rPr>
          <w:sz w:val="24"/>
          <w:szCs w:val="24"/>
        </w:rPr>
        <w:t>.</w:t>
      </w:r>
    </w:p>
    <w:p w14:paraId="19B0F146" w14:textId="77777777" w:rsidR="005F4DBF" w:rsidRDefault="005F4DBF" w:rsidP="00821062">
      <w:pPr>
        <w:pStyle w:val="ListParagraph"/>
        <w:ind w:left="360"/>
        <w:rPr>
          <w:sz w:val="24"/>
          <w:szCs w:val="24"/>
        </w:rPr>
      </w:pPr>
    </w:p>
    <w:p w14:paraId="03B83AE0" w14:textId="0BEB7366" w:rsidR="005F4DBF" w:rsidRDefault="005F4DBF" w:rsidP="005F4DBF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Shared Care Records</w:t>
      </w:r>
    </w:p>
    <w:p w14:paraId="163C03D1" w14:textId="77777777" w:rsidR="005F4DBF" w:rsidRDefault="005F4DBF" w:rsidP="005F4DBF">
      <w:pPr>
        <w:rPr>
          <w:b/>
          <w:bCs/>
          <w:sz w:val="24"/>
          <w:szCs w:val="24"/>
        </w:rPr>
      </w:pPr>
    </w:p>
    <w:p w14:paraId="163EF066" w14:textId="77777777" w:rsidR="004A316B" w:rsidRDefault="005F4DBF" w:rsidP="0063053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SC briefly outlined a </w:t>
      </w:r>
      <w:r w:rsidR="006B0C9E">
        <w:rPr>
          <w:sz w:val="24"/>
          <w:szCs w:val="24"/>
        </w:rPr>
        <w:t xml:space="preserve">summary of a presentation she had attended with HM. The shared care record is a single platform that allows health and other care professionals to view data from </w:t>
      </w:r>
      <w:r w:rsidR="006B0C9E">
        <w:rPr>
          <w:sz w:val="24"/>
          <w:szCs w:val="24"/>
        </w:rPr>
        <w:lastRenderedPageBreak/>
        <w:t xml:space="preserve">systems used by all providers including GPs, hospital, community and mental health trusts. </w:t>
      </w:r>
      <w:r w:rsidR="0030632C">
        <w:rPr>
          <w:sz w:val="24"/>
          <w:szCs w:val="24"/>
        </w:rPr>
        <w:t xml:space="preserve">Users will only be able to access parts of this data on a need to know basis. An example given was that of a paramedic </w:t>
      </w:r>
      <w:r w:rsidR="00E33729">
        <w:rPr>
          <w:sz w:val="24"/>
          <w:szCs w:val="24"/>
        </w:rPr>
        <w:t xml:space="preserve">on an emergency call to a patient </w:t>
      </w:r>
      <w:r w:rsidR="0030632C">
        <w:rPr>
          <w:sz w:val="24"/>
          <w:szCs w:val="24"/>
        </w:rPr>
        <w:t xml:space="preserve">being able to access </w:t>
      </w:r>
      <w:r w:rsidR="00E33729">
        <w:rPr>
          <w:sz w:val="24"/>
          <w:szCs w:val="24"/>
        </w:rPr>
        <w:t xml:space="preserve">their GP and hospital records and </w:t>
      </w:r>
      <w:r w:rsidR="009C173F">
        <w:rPr>
          <w:sz w:val="24"/>
          <w:szCs w:val="24"/>
        </w:rPr>
        <w:t xml:space="preserve">as a consequence being able to provide improved care. </w:t>
      </w:r>
      <w:r w:rsidR="0063053B">
        <w:rPr>
          <w:sz w:val="24"/>
          <w:szCs w:val="24"/>
        </w:rPr>
        <w:t xml:space="preserve">HM commented that she had previously assumed that </w:t>
      </w:r>
      <w:r w:rsidR="00EE5577">
        <w:rPr>
          <w:sz w:val="24"/>
          <w:szCs w:val="24"/>
        </w:rPr>
        <w:t xml:space="preserve">records already operated in this way and was surprised to find this was not the case. Patients can </w:t>
      </w:r>
      <w:r w:rsidR="00513B60">
        <w:rPr>
          <w:sz w:val="24"/>
          <w:szCs w:val="24"/>
        </w:rPr>
        <w:t xml:space="preserve">refuse consent for this/can opt out if they wish. </w:t>
      </w:r>
      <w:r w:rsidR="00137B3E">
        <w:rPr>
          <w:sz w:val="24"/>
          <w:szCs w:val="24"/>
        </w:rPr>
        <w:t xml:space="preserve">Those present in the group agreed that although some people may have concerns about data </w:t>
      </w:r>
      <w:r w:rsidR="00E865E7">
        <w:rPr>
          <w:sz w:val="24"/>
          <w:szCs w:val="24"/>
        </w:rPr>
        <w:t xml:space="preserve">security overall it was seen as a positive development. </w:t>
      </w:r>
    </w:p>
    <w:p w14:paraId="1BB57EEA" w14:textId="77777777" w:rsidR="004A316B" w:rsidRDefault="004A316B" w:rsidP="0063053B">
      <w:pPr>
        <w:ind w:left="360"/>
        <w:rPr>
          <w:sz w:val="24"/>
          <w:szCs w:val="24"/>
        </w:rPr>
      </w:pPr>
    </w:p>
    <w:p w14:paraId="2466A57B" w14:textId="77777777" w:rsidR="008E3F2C" w:rsidRPr="008E3F2C" w:rsidRDefault="008E3F2C" w:rsidP="008E3F2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Any other business</w:t>
      </w:r>
    </w:p>
    <w:p w14:paraId="7A20DB3F" w14:textId="41BC02DC" w:rsidR="0063053B" w:rsidRDefault="008E3F2C" w:rsidP="008E3F2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AC </w:t>
      </w:r>
      <w:r w:rsidR="00B46271">
        <w:rPr>
          <w:sz w:val="24"/>
          <w:szCs w:val="24"/>
        </w:rPr>
        <w:t>commented that since j</w:t>
      </w:r>
      <w:r w:rsidR="002B7442">
        <w:rPr>
          <w:sz w:val="24"/>
          <w:szCs w:val="24"/>
        </w:rPr>
        <w:t>oining</w:t>
      </w:r>
      <w:r w:rsidR="00B46271">
        <w:rPr>
          <w:sz w:val="24"/>
          <w:szCs w:val="24"/>
        </w:rPr>
        <w:t xml:space="preserve"> the group recently he had requested a copy of the most recent </w:t>
      </w:r>
      <w:r w:rsidR="009E251E">
        <w:rPr>
          <w:sz w:val="24"/>
          <w:szCs w:val="24"/>
        </w:rPr>
        <w:t xml:space="preserve">Care Quality Commission Reports, the last one being in 2018. He was pleased to report that the outcome had been positive </w:t>
      </w:r>
      <w:r w:rsidR="002B7442">
        <w:rPr>
          <w:sz w:val="24"/>
          <w:szCs w:val="24"/>
        </w:rPr>
        <w:t xml:space="preserve">with the practice achieving ‘good’ in all areas. </w:t>
      </w:r>
      <w:proofErr w:type="gramStart"/>
      <w:r w:rsidR="002B7442">
        <w:rPr>
          <w:sz w:val="24"/>
          <w:szCs w:val="24"/>
        </w:rPr>
        <w:t xml:space="preserve">SC </w:t>
      </w:r>
      <w:r w:rsidR="00632EBA" w:rsidRPr="008E3F2C">
        <w:rPr>
          <w:sz w:val="24"/>
          <w:szCs w:val="24"/>
        </w:rPr>
        <w:t xml:space="preserve"> </w:t>
      </w:r>
      <w:r w:rsidR="002B7442">
        <w:rPr>
          <w:sz w:val="24"/>
          <w:szCs w:val="24"/>
        </w:rPr>
        <w:t>assured</w:t>
      </w:r>
      <w:proofErr w:type="gramEnd"/>
      <w:r w:rsidR="002B7442">
        <w:rPr>
          <w:sz w:val="24"/>
          <w:szCs w:val="24"/>
        </w:rPr>
        <w:t xml:space="preserve"> him that </w:t>
      </w:r>
      <w:r w:rsidR="00A73361">
        <w:rPr>
          <w:sz w:val="24"/>
          <w:szCs w:val="24"/>
        </w:rPr>
        <w:t xml:space="preserve">along with </w:t>
      </w:r>
      <w:r w:rsidR="00C14777">
        <w:rPr>
          <w:sz w:val="24"/>
          <w:szCs w:val="24"/>
        </w:rPr>
        <w:t>other</w:t>
      </w:r>
      <w:r w:rsidR="00A73361">
        <w:rPr>
          <w:sz w:val="24"/>
          <w:szCs w:val="24"/>
        </w:rPr>
        <w:t xml:space="preserve"> feedback from patients, representatives of the PPG </w:t>
      </w:r>
      <w:r w:rsidR="00900340">
        <w:rPr>
          <w:sz w:val="24"/>
          <w:szCs w:val="24"/>
        </w:rPr>
        <w:t>were interviewed by the CQC team</w:t>
      </w:r>
      <w:r w:rsidR="00C14777">
        <w:rPr>
          <w:sz w:val="24"/>
          <w:szCs w:val="24"/>
        </w:rPr>
        <w:t xml:space="preserve">. </w:t>
      </w:r>
      <w:r w:rsidR="00174165">
        <w:rPr>
          <w:sz w:val="24"/>
          <w:szCs w:val="24"/>
        </w:rPr>
        <w:t>This had happened during previous inspections also.</w:t>
      </w:r>
    </w:p>
    <w:p w14:paraId="39AEB8CC" w14:textId="77777777" w:rsidR="00212076" w:rsidRDefault="00212076" w:rsidP="008E3F2C">
      <w:pPr>
        <w:pStyle w:val="ListParagraph"/>
        <w:ind w:left="360"/>
        <w:rPr>
          <w:sz w:val="24"/>
          <w:szCs w:val="24"/>
        </w:rPr>
      </w:pPr>
    </w:p>
    <w:p w14:paraId="7D7AA074" w14:textId="0C44ACB1" w:rsidR="00212076" w:rsidRDefault="00212076" w:rsidP="008E3F2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AC ha</w:t>
      </w:r>
      <w:r w:rsidR="00557A7A">
        <w:rPr>
          <w:sz w:val="24"/>
          <w:szCs w:val="24"/>
        </w:rPr>
        <w:t>d heard that opening hours of practices was to be increased</w:t>
      </w:r>
      <w:r w:rsidR="009B5BCD">
        <w:rPr>
          <w:sz w:val="24"/>
          <w:szCs w:val="24"/>
        </w:rPr>
        <w:t xml:space="preserve"> to include </w:t>
      </w:r>
      <w:r w:rsidR="00234D90">
        <w:rPr>
          <w:sz w:val="24"/>
          <w:szCs w:val="24"/>
        </w:rPr>
        <w:t>Saturday clinics</w:t>
      </w:r>
      <w:r w:rsidR="009B5BCD">
        <w:rPr>
          <w:sz w:val="24"/>
          <w:szCs w:val="24"/>
        </w:rPr>
        <w:t>. Dr L said that this will be part of the new GP contract and that discussions were taking place locall</w:t>
      </w:r>
      <w:r w:rsidR="00234D90">
        <w:rPr>
          <w:sz w:val="24"/>
          <w:szCs w:val="24"/>
        </w:rPr>
        <w:t>y with other GPs to identify how this can operate.</w:t>
      </w:r>
    </w:p>
    <w:p w14:paraId="31D5DCE8" w14:textId="77777777" w:rsidR="001F6C45" w:rsidRDefault="001F6C45" w:rsidP="008E3F2C">
      <w:pPr>
        <w:pStyle w:val="ListParagraph"/>
        <w:ind w:left="360"/>
        <w:rPr>
          <w:sz w:val="24"/>
          <w:szCs w:val="24"/>
        </w:rPr>
      </w:pPr>
    </w:p>
    <w:p w14:paraId="30C3AB80" w14:textId="2238D57B" w:rsidR="001F6C45" w:rsidRDefault="001F6C45" w:rsidP="008E3F2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SC suggested that there are some aspects of the group requiring attention including </w:t>
      </w:r>
      <w:r w:rsidR="00384E78">
        <w:rPr>
          <w:sz w:val="24"/>
          <w:szCs w:val="24"/>
        </w:rPr>
        <w:t xml:space="preserve">revisiting the terms of reference/constitution. There are other possibilities for the group to become involved in such as </w:t>
      </w:r>
      <w:r w:rsidR="00931BEA">
        <w:rPr>
          <w:sz w:val="24"/>
          <w:szCs w:val="24"/>
        </w:rPr>
        <w:t xml:space="preserve">use of social media and virtual PPG meetings to increase patient engagement, but that this would require more input than </w:t>
      </w:r>
      <w:proofErr w:type="spellStart"/>
      <w:r w:rsidR="00931BEA">
        <w:rPr>
          <w:sz w:val="24"/>
          <w:szCs w:val="24"/>
        </w:rPr>
        <w:t>DrL</w:t>
      </w:r>
      <w:proofErr w:type="spellEnd"/>
      <w:r w:rsidR="00931BEA">
        <w:rPr>
          <w:sz w:val="24"/>
          <w:szCs w:val="24"/>
        </w:rPr>
        <w:t xml:space="preserve"> is currently able to give</w:t>
      </w:r>
      <w:r w:rsidR="009F2C5A">
        <w:rPr>
          <w:sz w:val="24"/>
          <w:szCs w:val="24"/>
        </w:rPr>
        <w:t xml:space="preserve">. </w:t>
      </w:r>
      <w:proofErr w:type="spellStart"/>
      <w:r w:rsidR="009F2C5A">
        <w:rPr>
          <w:sz w:val="24"/>
          <w:szCs w:val="24"/>
        </w:rPr>
        <w:t>DrL</w:t>
      </w:r>
      <w:proofErr w:type="spellEnd"/>
      <w:r w:rsidR="009F2C5A">
        <w:rPr>
          <w:sz w:val="24"/>
          <w:szCs w:val="24"/>
        </w:rPr>
        <w:t xml:space="preserve"> said that he likes to come to meetings but agreed that these projects should wait until a new Practice manager is engaged. </w:t>
      </w:r>
      <w:r w:rsidR="005D313C">
        <w:rPr>
          <w:sz w:val="24"/>
          <w:szCs w:val="24"/>
        </w:rPr>
        <w:t>This post has been advertised. Ali Brain, Deputy Practice Manager is covering some aspects of the job</w:t>
      </w:r>
      <w:r w:rsidR="007D2537">
        <w:rPr>
          <w:sz w:val="24"/>
          <w:szCs w:val="24"/>
        </w:rPr>
        <w:t xml:space="preserve"> temporarily, and Chris Blunt,</w:t>
      </w:r>
      <w:bookmarkStart w:id="0" w:name="_GoBack"/>
      <w:bookmarkEnd w:id="0"/>
      <w:r w:rsidR="005D313C">
        <w:rPr>
          <w:sz w:val="24"/>
          <w:szCs w:val="24"/>
        </w:rPr>
        <w:t xml:space="preserve"> is also assisting with some aspects.</w:t>
      </w:r>
    </w:p>
    <w:p w14:paraId="113144BC" w14:textId="77777777" w:rsidR="001A5A54" w:rsidRDefault="001A5A54" w:rsidP="008E3F2C">
      <w:pPr>
        <w:pStyle w:val="ListParagraph"/>
        <w:ind w:left="360"/>
        <w:rPr>
          <w:sz w:val="24"/>
          <w:szCs w:val="24"/>
        </w:rPr>
      </w:pPr>
    </w:p>
    <w:p w14:paraId="24E605C4" w14:textId="25D12212" w:rsidR="001A5A54" w:rsidRDefault="001A5A54" w:rsidP="008E3F2C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SC asked the group to consider topics for future meetings</w:t>
      </w:r>
      <w:r w:rsidR="00722F1A">
        <w:rPr>
          <w:sz w:val="24"/>
          <w:szCs w:val="24"/>
        </w:rPr>
        <w:t xml:space="preserve">. This could include </w:t>
      </w:r>
      <w:r w:rsidR="00675EAB">
        <w:rPr>
          <w:sz w:val="24"/>
          <w:szCs w:val="24"/>
        </w:rPr>
        <w:t xml:space="preserve">topics or speakers related to </w:t>
      </w:r>
      <w:r w:rsidR="00722F1A">
        <w:rPr>
          <w:sz w:val="24"/>
          <w:szCs w:val="24"/>
        </w:rPr>
        <w:t xml:space="preserve">wider local health provision, as information is often circulated about </w:t>
      </w:r>
      <w:r w:rsidR="008E05A2">
        <w:rPr>
          <w:sz w:val="24"/>
          <w:szCs w:val="24"/>
        </w:rPr>
        <w:t>hospital and community developments which could be of interest to all patients as potential service users.</w:t>
      </w:r>
    </w:p>
    <w:p w14:paraId="784B1132" w14:textId="77777777" w:rsidR="00D72490" w:rsidRDefault="00D72490" w:rsidP="008E3F2C">
      <w:pPr>
        <w:pStyle w:val="ListParagraph"/>
        <w:ind w:left="360"/>
        <w:rPr>
          <w:sz w:val="24"/>
          <w:szCs w:val="24"/>
        </w:rPr>
      </w:pPr>
    </w:p>
    <w:p w14:paraId="0A5EFFA8" w14:textId="77777777" w:rsidR="00D72490" w:rsidRDefault="00D72490" w:rsidP="008E3F2C">
      <w:pPr>
        <w:pStyle w:val="ListParagraph"/>
        <w:ind w:left="360"/>
        <w:rPr>
          <w:sz w:val="24"/>
          <w:szCs w:val="24"/>
        </w:rPr>
      </w:pPr>
    </w:p>
    <w:p w14:paraId="563FCA37" w14:textId="77777777" w:rsidR="00D72490" w:rsidRDefault="00D72490" w:rsidP="008E3F2C">
      <w:pPr>
        <w:pStyle w:val="ListParagraph"/>
        <w:ind w:left="360"/>
        <w:rPr>
          <w:sz w:val="24"/>
          <w:szCs w:val="24"/>
        </w:rPr>
      </w:pPr>
    </w:p>
    <w:p w14:paraId="1B7CA7AF" w14:textId="77777777" w:rsidR="00D72490" w:rsidRPr="008E3F2C" w:rsidRDefault="00D72490" w:rsidP="008E3F2C">
      <w:pPr>
        <w:pStyle w:val="ListParagraph"/>
        <w:ind w:left="360"/>
        <w:rPr>
          <w:sz w:val="24"/>
          <w:szCs w:val="24"/>
        </w:rPr>
      </w:pPr>
    </w:p>
    <w:p w14:paraId="36F8A61A" w14:textId="77777777" w:rsidR="00DF5781" w:rsidRDefault="00DF5781" w:rsidP="00821062">
      <w:pPr>
        <w:pStyle w:val="ListParagraph"/>
        <w:ind w:left="360"/>
        <w:rPr>
          <w:sz w:val="24"/>
          <w:szCs w:val="24"/>
        </w:rPr>
      </w:pPr>
    </w:p>
    <w:p w14:paraId="01BFC1A9" w14:textId="77777777" w:rsidR="00DF5781" w:rsidRDefault="00DF5781" w:rsidP="00821062">
      <w:pPr>
        <w:pStyle w:val="ListParagraph"/>
        <w:ind w:left="360"/>
        <w:rPr>
          <w:sz w:val="24"/>
          <w:szCs w:val="24"/>
        </w:rPr>
      </w:pPr>
    </w:p>
    <w:p w14:paraId="6AD21B7C" w14:textId="77777777" w:rsidR="00861E5C" w:rsidRPr="00861E5C" w:rsidRDefault="00861E5C" w:rsidP="00861E5C">
      <w:pPr>
        <w:rPr>
          <w:sz w:val="24"/>
          <w:szCs w:val="24"/>
        </w:rPr>
      </w:pPr>
    </w:p>
    <w:sectPr w:rsidR="00861E5C" w:rsidRPr="00861E5C" w:rsidSect="00E722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7B6"/>
    <w:multiLevelType w:val="hybridMultilevel"/>
    <w:tmpl w:val="C1EE4C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81D43"/>
    <w:multiLevelType w:val="hybridMultilevel"/>
    <w:tmpl w:val="9BCECE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74CF7"/>
    <w:multiLevelType w:val="hybridMultilevel"/>
    <w:tmpl w:val="982AEB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81E6F"/>
    <w:multiLevelType w:val="hybridMultilevel"/>
    <w:tmpl w:val="8828C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E6"/>
    <w:rsid w:val="00007860"/>
    <w:rsid w:val="000136BE"/>
    <w:rsid w:val="00014505"/>
    <w:rsid w:val="00035348"/>
    <w:rsid w:val="00042C8C"/>
    <w:rsid w:val="0006005A"/>
    <w:rsid w:val="00077B6F"/>
    <w:rsid w:val="00087500"/>
    <w:rsid w:val="00096BCF"/>
    <w:rsid w:val="000A4714"/>
    <w:rsid w:val="000B16DC"/>
    <w:rsid w:val="000C561B"/>
    <w:rsid w:val="000D6B1F"/>
    <w:rsid w:val="000E39AF"/>
    <w:rsid w:val="00106818"/>
    <w:rsid w:val="00126552"/>
    <w:rsid w:val="00137B3E"/>
    <w:rsid w:val="00174165"/>
    <w:rsid w:val="001A239E"/>
    <w:rsid w:val="001A5A54"/>
    <w:rsid w:val="001B6EAF"/>
    <w:rsid w:val="001D00E6"/>
    <w:rsid w:val="001F0F5B"/>
    <w:rsid w:val="001F6C45"/>
    <w:rsid w:val="00206501"/>
    <w:rsid w:val="0021189D"/>
    <w:rsid w:val="00212076"/>
    <w:rsid w:val="00215661"/>
    <w:rsid w:val="00232C81"/>
    <w:rsid w:val="00234D90"/>
    <w:rsid w:val="0027199A"/>
    <w:rsid w:val="0028624C"/>
    <w:rsid w:val="002871BE"/>
    <w:rsid w:val="002A238F"/>
    <w:rsid w:val="002B49A9"/>
    <w:rsid w:val="002B7442"/>
    <w:rsid w:val="002E0BAB"/>
    <w:rsid w:val="002F3A01"/>
    <w:rsid w:val="0030632C"/>
    <w:rsid w:val="00316284"/>
    <w:rsid w:val="00347C9F"/>
    <w:rsid w:val="0035360C"/>
    <w:rsid w:val="003800DC"/>
    <w:rsid w:val="00384E78"/>
    <w:rsid w:val="003911C1"/>
    <w:rsid w:val="003A20EF"/>
    <w:rsid w:val="003B2718"/>
    <w:rsid w:val="003F09CE"/>
    <w:rsid w:val="0043621D"/>
    <w:rsid w:val="004371AC"/>
    <w:rsid w:val="00463A79"/>
    <w:rsid w:val="00476349"/>
    <w:rsid w:val="0048351A"/>
    <w:rsid w:val="004A2691"/>
    <w:rsid w:val="004A316B"/>
    <w:rsid w:val="004C5368"/>
    <w:rsid w:val="004F5728"/>
    <w:rsid w:val="00513B60"/>
    <w:rsid w:val="005222EA"/>
    <w:rsid w:val="00557A7A"/>
    <w:rsid w:val="005D313C"/>
    <w:rsid w:val="005F4DBF"/>
    <w:rsid w:val="0063053B"/>
    <w:rsid w:val="00632EBA"/>
    <w:rsid w:val="00675EAB"/>
    <w:rsid w:val="006A4BCD"/>
    <w:rsid w:val="006B0C9E"/>
    <w:rsid w:val="006C0357"/>
    <w:rsid w:val="006C0B95"/>
    <w:rsid w:val="006D1E13"/>
    <w:rsid w:val="006E7F3F"/>
    <w:rsid w:val="00701FD8"/>
    <w:rsid w:val="0071171B"/>
    <w:rsid w:val="00722F1A"/>
    <w:rsid w:val="0073124F"/>
    <w:rsid w:val="007367B6"/>
    <w:rsid w:val="00743063"/>
    <w:rsid w:val="00753CAB"/>
    <w:rsid w:val="007620D6"/>
    <w:rsid w:val="00777679"/>
    <w:rsid w:val="00780ACF"/>
    <w:rsid w:val="00785B4C"/>
    <w:rsid w:val="007D2537"/>
    <w:rsid w:val="008017C9"/>
    <w:rsid w:val="0081197C"/>
    <w:rsid w:val="00820041"/>
    <w:rsid w:val="00821062"/>
    <w:rsid w:val="00843B54"/>
    <w:rsid w:val="00857EB5"/>
    <w:rsid w:val="00861E5C"/>
    <w:rsid w:val="00885C68"/>
    <w:rsid w:val="008931A5"/>
    <w:rsid w:val="008A2241"/>
    <w:rsid w:val="008C6456"/>
    <w:rsid w:val="008D66F0"/>
    <w:rsid w:val="008E05A2"/>
    <w:rsid w:val="008E3F2C"/>
    <w:rsid w:val="00900340"/>
    <w:rsid w:val="009068D5"/>
    <w:rsid w:val="00931BEA"/>
    <w:rsid w:val="00932F0A"/>
    <w:rsid w:val="00953028"/>
    <w:rsid w:val="009919AC"/>
    <w:rsid w:val="0099302F"/>
    <w:rsid w:val="009952F5"/>
    <w:rsid w:val="009A01D7"/>
    <w:rsid w:val="009A7FE9"/>
    <w:rsid w:val="009B5BCD"/>
    <w:rsid w:val="009B70AA"/>
    <w:rsid w:val="009C173F"/>
    <w:rsid w:val="009D60A4"/>
    <w:rsid w:val="009E251E"/>
    <w:rsid w:val="009E5DE3"/>
    <w:rsid w:val="009F1E32"/>
    <w:rsid w:val="009F2C5A"/>
    <w:rsid w:val="00A36141"/>
    <w:rsid w:val="00A40152"/>
    <w:rsid w:val="00A73361"/>
    <w:rsid w:val="00A832B0"/>
    <w:rsid w:val="00A963E3"/>
    <w:rsid w:val="00AB0750"/>
    <w:rsid w:val="00B12B69"/>
    <w:rsid w:val="00B213E9"/>
    <w:rsid w:val="00B36A87"/>
    <w:rsid w:val="00B42A63"/>
    <w:rsid w:val="00B46271"/>
    <w:rsid w:val="00B665B3"/>
    <w:rsid w:val="00B72620"/>
    <w:rsid w:val="00B7322B"/>
    <w:rsid w:val="00B82D97"/>
    <w:rsid w:val="00B922E6"/>
    <w:rsid w:val="00BC14F9"/>
    <w:rsid w:val="00BE26E3"/>
    <w:rsid w:val="00BF3CF5"/>
    <w:rsid w:val="00BF5EAB"/>
    <w:rsid w:val="00C038E1"/>
    <w:rsid w:val="00C14777"/>
    <w:rsid w:val="00C25568"/>
    <w:rsid w:val="00C850FF"/>
    <w:rsid w:val="00C862BE"/>
    <w:rsid w:val="00CA1E89"/>
    <w:rsid w:val="00CB44FC"/>
    <w:rsid w:val="00CF4790"/>
    <w:rsid w:val="00D11054"/>
    <w:rsid w:val="00D14373"/>
    <w:rsid w:val="00D17F62"/>
    <w:rsid w:val="00D30E37"/>
    <w:rsid w:val="00D31902"/>
    <w:rsid w:val="00D72490"/>
    <w:rsid w:val="00D91671"/>
    <w:rsid w:val="00DA417A"/>
    <w:rsid w:val="00DC3010"/>
    <w:rsid w:val="00DC5C13"/>
    <w:rsid w:val="00DF5781"/>
    <w:rsid w:val="00E04D58"/>
    <w:rsid w:val="00E0538C"/>
    <w:rsid w:val="00E323D8"/>
    <w:rsid w:val="00E33729"/>
    <w:rsid w:val="00E45EF1"/>
    <w:rsid w:val="00E722FA"/>
    <w:rsid w:val="00E77551"/>
    <w:rsid w:val="00E865E7"/>
    <w:rsid w:val="00E9205F"/>
    <w:rsid w:val="00E93AA4"/>
    <w:rsid w:val="00EB4DC8"/>
    <w:rsid w:val="00ED3D49"/>
    <w:rsid w:val="00EE15DD"/>
    <w:rsid w:val="00EE5577"/>
    <w:rsid w:val="00F05A53"/>
    <w:rsid w:val="00F31CA8"/>
    <w:rsid w:val="00F57C37"/>
    <w:rsid w:val="00F57D8A"/>
    <w:rsid w:val="00FA75C6"/>
    <w:rsid w:val="00FB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09A4"/>
  <w15:chartTrackingRefBased/>
  <w15:docId w15:val="{95A5DDBC-6395-2042-AEEF-267B47E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Noble Adam (05Y) Walsall CCG</cp:lastModifiedBy>
  <cp:revision>2</cp:revision>
  <dcterms:created xsi:type="dcterms:W3CDTF">2022-04-19T10:17:00Z</dcterms:created>
  <dcterms:modified xsi:type="dcterms:W3CDTF">2022-04-19T10:17:00Z</dcterms:modified>
</cp:coreProperties>
</file>